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856C" w14:textId="20281DA0"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53029E">
        <w:rPr>
          <w:color w:val="000000"/>
        </w:rPr>
        <w:t>11</w:t>
      </w:r>
      <w:r w:rsidR="00A83A08">
        <w:rPr>
          <w:color w:val="000000"/>
        </w:rPr>
        <w:t>/20</w:t>
      </w:r>
      <w:r w:rsidR="005D2BA8">
        <w:rPr>
          <w:color w:val="000000"/>
        </w:rPr>
        <w:t>2</w:t>
      </w:r>
      <w:r w:rsidR="005678DE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5A9C6696" w14:textId="77777777"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3D1866FA" w14:textId="6042837D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D51070F" w14:textId="77777777" w:rsidR="004F102A" w:rsidRDefault="004F102A" w:rsidP="002712EA">
      <w:pPr>
        <w:adjustRightInd w:val="0"/>
        <w:jc w:val="both"/>
      </w:pPr>
    </w:p>
    <w:p w14:paraId="0A0B27D6" w14:textId="6C53263B"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664C77">
        <w:rPr>
          <w:b/>
          <w:bCs/>
        </w:rPr>
        <w:t>pacjentów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14:paraId="3A4A2643" w14:textId="77777777" w:rsidR="004F102A" w:rsidRDefault="004F102A" w:rsidP="00127791">
      <w:pPr>
        <w:adjustRightInd w:val="0"/>
        <w:jc w:val="center"/>
        <w:rPr>
          <w:b/>
          <w:bCs/>
        </w:rPr>
      </w:pPr>
    </w:p>
    <w:p w14:paraId="58E3D1D7" w14:textId="1B94E60C"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36F607C9" w14:textId="77777777" w:rsidR="00B9476D" w:rsidRDefault="00B9476D" w:rsidP="007A586C">
      <w:pPr>
        <w:adjustRightInd w:val="0"/>
      </w:pPr>
    </w:p>
    <w:p w14:paraId="17958C54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3531FA" w14:textId="77777777" w:rsidR="004C27D3" w:rsidRDefault="004C27D3" w:rsidP="007A586C">
      <w:pPr>
        <w:adjustRightInd w:val="0"/>
      </w:pPr>
    </w:p>
    <w:p w14:paraId="16CB3E42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Adres: ………………………………………………………………………………………………...</w:t>
      </w:r>
    </w:p>
    <w:p w14:paraId="0E2015D0" w14:textId="77777777" w:rsidR="004C27D3" w:rsidRPr="002A0FAF" w:rsidRDefault="004C27D3" w:rsidP="007A586C">
      <w:pPr>
        <w:adjustRightInd w:val="0"/>
        <w:rPr>
          <w:lang w:val="en-US"/>
        </w:rPr>
      </w:pPr>
    </w:p>
    <w:p w14:paraId="7FF18A00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14:paraId="7048201A" w14:textId="77777777" w:rsidR="004C27D3" w:rsidRPr="002A0FAF" w:rsidRDefault="004C27D3" w:rsidP="007A586C">
      <w:pPr>
        <w:adjustRightInd w:val="0"/>
        <w:rPr>
          <w:lang w:val="en-US"/>
        </w:rPr>
      </w:pPr>
    </w:p>
    <w:p w14:paraId="1A047A43" w14:textId="77777777"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14:paraId="38D316B6" w14:textId="77777777" w:rsidR="004C27D3" w:rsidRDefault="004C27D3" w:rsidP="007A586C">
      <w:pPr>
        <w:adjustRightInd w:val="0"/>
      </w:pPr>
    </w:p>
    <w:p w14:paraId="151B0AB4" w14:textId="77777777"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14:paraId="497652EA" w14:textId="77777777" w:rsidR="00F51523" w:rsidRDefault="00F51523" w:rsidP="007A586C">
      <w:pPr>
        <w:adjustRightInd w:val="0"/>
      </w:pPr>
    </w:p>
    <w:p w14:paraId="5B57A556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C6EB546" w14:textId="5ADA5953"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66A47519" w14:textId="77777777" w:rsidR="00272F00" w:rsidRDefault="00272F00" w:rsidP="007A586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97"/>
        <w:gridCol w:w="5041"/>
      </w:tblGrid>
      <w:tr w:rsidR="007C4235" w14:paraId="3549A177" w14:textId="77777777" w:rsidTr="00F2439E">
        <w:tc>
          <w:tcPr>
            <w:tcW w:w="1101" w:type="dxa"/>
            <w:tcBorders>
              <w:bottom w:val="single" w:sz="4" w:space="0" w:color="auto"/>
            </w:tcBorders>
          </w:tcPr>
          <w:p w14:paraId="3D5C0CB6" w14:textId="77777777" w:rsidR="00272F00" w:rsidRDefault="00272F00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225CA170" w14:textId="1CDBF53E" w:rsidR="007C4235" w:rsidRPr="00F51523" w:rsidRDefault="00272F00" w:rsidP="00F3365C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4E2D20E3" w14:textId="4C8EEE66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345371DE" w14:textId="77777777" w:rsidR="007C4235" w:rsidRDefault="007C4235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00441D7B" w14:textId="77777777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03A875DF" w14:textId="77777777" w:rsidR="007C4235" w:rsidRDefault="007C4235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14:paraId="502BA444" w14:textId="0F607D02" w:rsidR="00272F00" w:rsidRDefault="00272F00" w:rsidP="00F3365C">
            <w:pPr>
              <w:adjustRightInd w:val="0"/>
              <w:jc w:val="center"/>
            </w:pPr>
          </w:p>
        </w:tc>
      </w:tr>
      <w:tr w:rsidR="007C4235" w14:paraId="3AE442FE" w14:textId="77777777" w:rsidTr="00F243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E15E" w14:textId="77777777" w:rsidR="007C4235" w:rsidRDefault="007C4235" w:rsidP="00C10234">
            <w:pPr>
              <w:adjustRightInd w:val="0"/>
            </w:pPr>
          </w:p>
          <w:p w14:paraId="5787FE82" w14:textId="77777777" w:rsidR="007C4235" w:rsidRDefault="007C4235" w:rsidP="00C10234">
            <w:pPr>
              <w:adjustRightInd w:val="0"/>
            </w:pPr>
          </w:p>
          <w:p w14:paraId="76BEC78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0A961CA8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D460D6D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ED8130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015DBA2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036ADC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7318AB8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549FD136" w14:textId="6CB4E741" w:rsidR="007C4235" w:rsidRDefault="007C4235" w:rsidP="00C10234">
            <w:pPr>
              <w:adjustRightInd w:val="0"/>
            </w:pPr>
            <w:r>
              <w:rPr>
                <w:b/>
                <w:bCs/>
              </w:rPr>
              <w:t>Część  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582" w14:textId="56AA0C1E" w:rsidR="007C4235" w:rsidRDefault="007C4235" w:rsidP="00C10234">
            <w:pPr>
              <w:adjustRightInd w:val="0"/>
            </w:pPr>
          </w:p>
          <w:p w14:paraId="5645AFEA" w14:textId="77777777" w:rsidR="007C4235" w:rsidRDefault="007C4235" w:rsidP="000E7B4E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F3B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D5A180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50A187E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E6E7E1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85A8977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0458753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94C645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D58380F" w14:textId="208D00E8" w:rsidR="0022231F" w:rsidRDefault="007C4235" w:rsidP="00E54623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>Uwaga,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 xml:space="preserve">oczekiwana </w:t>
            </w:r>
            <w:r>
              <w:rPr>
                <w:sz w:val="22"/>
                <w:szCs w:val="22"/>
              </w:rPr>
              <w:t xml:space="preserve">stawka godzinowa (za 1 godzinę udzielania świadczeń) wynosi </w:t>
            </w:r>
            <w:r w:rsidR="00917F77" w:rsidRPr="00917F77">
              <w:rPr>
                <w:b/>
                <w:bCs/>
                <w:sz w:val="22"/>
                <w:szCs w:val="22"/>
              </w:rPr>
              <w:t>4</w:t>
            </w:r>
            <w:r w:rsidR="006762D3">
              <w:rPr>
                <w:b/>
                <w:bCs/>
                <w:sz w:val="22"/>
                <w:szCs w:val="22"/>
              </w:rPr>
              <w:t>4</w:t>
            </w:r>
            <w:r w:rsidRPr="00917F77">
              <w:rPr>
                <w:b/>
                <w:bCs/>
                <w:sz w:val="22"/>
                <w:szCs w:val="22"/>
              </w:rPr>
              <w:t>,</w:t>
            </w:r>
            <w:r w:rsidR="006762D3">
              <w:rPr>
                <w:b/>
                <w:bCs/>
                <w:sz w:val="22"/>
                <w:szCs w:val="22"/>
              </w:rPr>
              <w:t>8</w:t>
            </w:r>
            <w:r w:rsidRPr="00917F77">
              <w:rPr>
                <w:b/>
                <w:bCs/>
                <w:sz w:val="22"/>
                <w:szCs w:val="22"/>
              </w:rPr>
              <w:t>0</w:t>
            </w:r>
            <w:r w:rsidRPr="00917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 brutto przy działalności gospodarczej</w:t>
            </w:r>
            <w:r w:rsidR="00272F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Oferta zawierająca wyższą stawkę zostanie odrzucona z postępowania (jako nie spełniająca warunków konkursu)</w:t>
            </w:r>
          </w:p>
          <w:p w14:paraId="76872D5D" w14:textId="5C6B5869" w:rsidR="0022231F" w:rsidRDefault="0022231F" w:rsidP="00E54623">
            <w:pPr>
              <w:adjustRightInd w:val="0"/>
              <w:jc w:val="center"/>
            </w:pPr>
          </w:p>
        </w:tc>
      </w:tr>
      <w:tr w:rsidR="0022231F" w14:paraId="575D2F6F" w14:textId="77777777" w:rsidTr="00F2439E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34D" w14:textId="77777777" w:rsidR="0022231F" w:rsidRDefault="0022231F" w:rsidP="00720F9F">
            <w:pPr>
              <w:adjustRightInd w:val="0"/>
              <w:rPr>
                <w:b/>
                <w:bCs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57" w14:textId="7F448F16" w:rsidR="004F102A" w:rsidRDefault="004F102A" w:rsidP="004F102A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</w:t>
            </w:r>
            <w:r w:rsidR="00184DE8">
              <w:t>.</w:t>
            </w:r>
          </w:p>
          <w:p w14:paraId="68F92EB8" w14:textId="77777777" w:rsidR="0022231F" w:rsidRDefault="0022231F" w:rsidP="0022231F">
            <w:pPr>
              <w:adjustRightInd w:val="0"/>
            </w:pPr>
          </w:p>
          <w:p w14:paraId="44BCF737" w14:textId="625A22A2" w:rsidR="0022231F" w:rsidRDefault="0022231F" w:rsidP="0022231F">
            <w:pPr>
              <w:adjustRightInd w:val="0"/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7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2886EF6" w14:textId="3A822BD3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431EB8E5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A804FB" w14:textId="77777777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4D3D83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1A974F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0D2BB008" w14:textId="1384231D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</w:t>
            </w:r>
            <w:r w:rsidR="00EE230A" w:rsidRPr="00EE230A">
              <w:rPr>
                <w:b/>
                <w:bCs/>
                <w:sz w:val="22"/>
                <w:szCs w:val="22"/>
              </w:rPr>
              <w:t>2</w:t>
            </w:r>
            <w:r w:rsidR="008C4273"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2064D572" w14:textId="77777777" w:rsidR="0022231F" w:rsidRPr="00F51523" w:rsidRDefault="0022231F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7F77" w14:paraId="27D2B16A" w14:textId="77777777" w:rsidTr="00F2439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10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AB6FE5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4AAABEE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5B7D12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21B6018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8C8CA49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53E432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EAB38A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0C5D5C5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FDA0B40" w14:textId="59A818A2" w:rsidR="00917F77" w:rsidRDefault="00917F77" w:rsidP="00720F9F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Część  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FD7" w14:textId="77777777" w:rsidR="00917F77" w:rsidRDefault="00917F77" w:rsidP="00720F9F">
            <w:pPr>
              <w:adjustRightInd w:val="0"/>
            </w:pPr>
          </w:p>
          <w:p w14:paraId="4AEE891D" w14:textId="604A9E42" w:rsidR="00917F77" w:rsidRDefault="00917F77" w:rsidP="00720F9F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C15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80752" w14:textId="77777777" w:rsidR="005F429E" w:rsidRDefault="005F429E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8FD0B92" w14:textId="47906CBA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3EB192EA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5E01A9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728463" w14:textId="77777777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764DBB8E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F211E84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3C0F08D5" w14:textId="6C8C53DD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godzinowa (za 1 godzinę udzielania świadczeń) wynosi </w:t>
            </w:r>
            <w:r w:rsidR="006762D3" w:rsidRPr="006762D3">
              <w:rPr>
                <w:b/>
                <w:bCs/>
                <w:sz w:val="22"/>
                <w:szCs w:val="22"/>
              </w:rPr>
              <w:t>42</w:t>
            </w:r>
            <w:r w:rsidR="00F93E4A" w:rsidRPr="00F93E4A">
              <w:rPr>
                <w:b/>
                <w:bCs/>
                <w:sz w:val="22"/>
                <w:szCs w:val="22"/>
              </w:rPr>
              <w:t>,</w:t>
            </w:r>
            <w:r w:rsidR="006762D3">
              <w:rPr>
                <w:b/>
                <w:bCs/>
                <w:sz w:val="22"/>
                <w:szCs w:val="22"/>
              </w:rPr>
              <w:t>0</w:t>
            </w:r>
            <w:r w:rsidR="00F93E4A" w:rsidRPr="00F93E4A">
              <w:rPr>
                <w:b/>
                <w:bCs/>
                <w:sz w:val="22"/>
                <w:szCs w:val="22"/>
              </w:rPr>
              <w:t>0</w:t>
            </w:r>
            <w:r w:rsidRPr="00184DE8">
              <w:rPr>
                <w:b/>
                <w:bCs/>
                <w:sz w:val="22"/>
                <w:szCs w:val="22"/>
              </w:rPr>
              <w:t xml:space="preserve"> zł</w:t>
            </w:r>
            <w:r w:rsidRPr="00184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brutto przy umowie zlecenie. Oferta zawierająca wyższą stawkę zostanie odrzucona z postępowania (jako nie spełniająca warunków konkursu).</w:t>
            </w:r>
          </w:p>
        </w:tc>
      </w:tr>
      <w:tr w:rsidR="00917F77" w14:paraId="5F34468A" w14:textId="77777777" w:rsidTr="00F2439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2CB8" w14:textId="31D2522B" w:rsidR="00917F77" w:rsidRDefault="00917F77" w:rsidP="00720F9F">
            <w:pPr>
              <w:adjustRightInd w:val="0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B1C" w14:textId="77777777" w:rsidR="00917F77" w:rsidRDefault="00917F77" w:rsidP="00720F9F">
            <w:pPr>
              <w:adjustRightInd w:val="0"/>
            </w:pPr>
          </w:p>
          <w:p w14:paraId="61EAEE00" w14:textId="52CE26A0" w:rsidR="00917F77" w:rsidRDefault="00917F77" w:rsidP="00720F9F">
            <w:pPr>
              <w:adjustRightInd w:val="0"/>
            </w:pPr>
            <w:r>
              <w:t>Dodatek  za opiekę nad  pacjentami w godzinach 7:00-</w:t>
            </w:r>
            <w:r w:rsidR="00AB7945">
              <w:t>14:35</w:t>
            </w:r>
            <w:r>
              <w:t xml:space="preserve"> (od poniedziałku do piątku) przy pełnej dyspozycyjności we wszystkie dni robocze w miesiącu kalendarzowym.</w:t>
            </w:r>
          </w:p>
          <w:p w14:paraId="0CB96D24" w14:textId="366A2F46" w:rsidR="00917F77" w:rsidRDefault="00917F77" w:rsidP="00720F9F">
            <w:pPr>
              <w:adjustRightInd w:val="0"/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B31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9CAA36" w14:textId="19C9AF5E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553AB2EE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7EF4215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C6EF81" w14:textId="77777777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ADEF378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2F00A2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4382FFB" w14:textId="7970FDF5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2</w:t>
            </w:r>
            <w:r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4A955D97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29E" w14:paraId="5436FFD3" w14:textId="77777777" w:rsidTr="00F2439E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30BED992" w14:textId="70DF486D" w:rsidR="0053029E" w:rsidRDefault="0053029E" w:rsidP="00720F9F">
            <w:pPr>
              <w:adjustRightInd w:val="0"/>
            </w:pPr>
            <w:r>
              <w:t>Część 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C51" w14:textId="50DA37CB" w:rsidR="00F2439E" w:rsidRPr="00F2439E" w:rsidRDefault="00F2439E" w:rsidP="00F2439E">
            <w:pPr>
              <w:pStyle w:val="Nagwek2"/>
              <w:jc w:val="left"/>
              <w:rPr>
                <w:b w:val="0"/>
                <w:bCs w:val="0"/>
                <w:sz w:val="22"/>
                <w:szCs w:val="22"/>
              </w:rPr>
            </w:pPr>
            <w:r w:rsidRPr="00F2439E">
              <w:rPr>
                <w:rFonts w:eastAsia="TimesNewRoman"/>
                <w:b w:val="0"/>
                <w:bCs w:val="0"/>
                <w:sz w:val="22"/>
                <w:szCs w:val="22"/>
              </w:rPr>
              <w:t>Realizacja świadczeń w zakresie nadzoru epidemiologicznego  w zakładach lecznictwa uzdrowiskowego (szpital uzdrowiskowy, sanatoria uzdrowiskowe i w zakładzie przyrodoleczniczym ) oraz w gabinetach fizjoterapeutycznych.</w:t>
            </w:r>
          </w:p>
          <w:p w14:paraId="24AD84B7" w14:textId="281B23CC" w:rsidR="0053029E" w:rsidRDefault="0053029E" w:rsidP="00720F9F">
            <w:pPr>
              <w:adjustRightInd w:val="0"/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0E4" w14:textId="77777777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08CAFC6" w14:textId="431DC13C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</w:p>
          <w:p w14:paraId="104037A4" w14:textId="77777777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359F6" w14:textId="77777777" w:rsidR="00044B0E" w:rsidRPr="00F51523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37BEDB81" w14:textId="77777777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FF7B2FD" w14:textId="03A7738A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4C9A668E" w14:textId="499D4CD8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wynosi </w:t>
            </w:r>
            <w:r w:rsidRPr="00AB7945">
              <w:rPr>
                <w:b/>
                <w:bCs/>
                <w:sz w:val="22"/>
                <w:szCs w:val="22"/>
              </w:rPr>
              <w:t>2 300,00 zł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miesięcznie.Oferta</w:t>
            </w:r>
            <w:proofErr w:type="spellEnd"/>
            <w:r>
              <w:rPr>
                <w:sz w:val="22"/>
                <w:szCs w:val="22"/>
              </w:rPr>
              <w:t xml:space="preserve"> zawierająca wyższą stawkę zostanie odrzucona z postępowania (jako nie spełniająca warunków konkursu).</w:t>
            </w:r>
          </w:p>
          <w:p w14:paraId="2FC92FAE" w14:textId="77777777" w:rsidR="0053029E" w:rsidRDefault="0053029E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383106B" w14:textId="77777777" w:rsidR="00574C7E" w:rsidRDefault="00574C7E" w:rsidP="007A586C">
      <w:pPr>
        <w:adjustRightInd w:val="0"/>
      </w:pPr>
    </w:p>
    <w:p w14:paraId="0619D57B" w14:textId="77777777"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14:paraId="281F85DC" w14:textId="77777777" w:rsidR="00526731" w:rsidRDefault="00526731" w:rsidP="003070BE">
      <w:pPr>
        <w:adjustRightInd w:val="0"/>
        <w:jc w:val="both"/>
      </w:pPr>
    </w:p>
    <w:p w14:paraId="5C5F08E9" w14:textId="77777777"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14:paraId="44E5B121" w14:textId="77777777"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14:paraId="3AC91AB3" w14:textId="77777777"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14:paraId="50122B74" w14:textId="77777777" w:rsidR="00A948FC" w:rsidRPr="00C02D0D" w:rsidRDefault="00A948FC" w:rsidP="000A313A">
      <w:pPr>
        <w:adjustRightInd w:val="0"/>
        <w:ind w:left="708"/>
        <w:jc w:val="both"/>
      </w:pPr>
    </w:p>
    <w:p w14:paraId="6419E697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14:paraId="50B02CC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11B3E801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3DD829E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14:paraId="28CD78D0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6DA085D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lastRenderedPageBreak/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423CB2B3" w14:textId="77777777"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14:paraId="2DA04C14" w14:textId="77777777" w:rsidR="000812F7" w:rsidRPr="003C377C" w:rsidRDefault="000812F7" w:rsidP="00BA43F0">
      <w:pPr>
        <w:adjustRightInd w:val="0"/>
        <w:jc w:val="both"/>
        <w:rPr>
          <w:b/>
        </w:rPr>
      </w:pPr>
    </w:p>
    <w:p w14:paraId="799366F1" w14:textId="77777777"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14:paraId="26E116E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14:paraId="243940D1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14:paraId="437846A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14:paraId="783C2FE3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14:paraId="38061DE3" w14:textId="77777777" w:rsidR="00981927" w:rsidRDefault="00981927" w:rsidP="00981927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56235" w14:textId="77777777" w:rsidR="007952AB" w:rsidRDefault="007952AB" w:rsidP="007952AB">
      <w:pPr>
        <w:adjustRightInd w:val="0"/>
        <w:jc w:val="both"/>
      </w:pPr>
    </w:p>
    <w:p w14:paraId="128575CE" w14:textId="77777777"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14:paraId="25051E8E" w14:textId="77777777"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14:paraId="5071E256" w14:textId="77777777"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14:paraId="3C04D249" w14:textId="77777777"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14:paraId="20041A94" w14:textId="7BBCAD1E"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</w:t>
      </w:r>
      <w:r w:rsidR="005D2BA8">
        <w:t>2</w:t>
      </w:r>
      <w:r w:rsidR="009E5383">
        <w:t>4</w:t>
      </w:r>
      <w:r w:rsidR="00AE3723" w:rsidRPr="007A4CF8">
        <w:t xml:space="preserve"> poz.</w:t>
      </w:r>
      <w:r w:rsidR="003070BE" w:rsidRPr="007A4CF8">
        <w:t xml:space="preserve"> </w:t>
      </w:r>
      <w:r w:rsidR="009E5383">
        <w:t>799</w:t>
      </w:r>
      <w:r w:rsidR="005C2DF8">
        <w:t xml:space="preserve"> ze zm.</w:t>
      </w:r>
      <w:r w:rsidR="007A586C" w:rsidRPr="007A4CF8">
        <w:t>)</w:t>
      </w:r>
      <w:r w:rsidR="00AE3723" w:rsidRPr="007A4CF8">
        <w:t>.</w:t>
      </w:r>
    </w:p>
    <w:p w14:paraId="587C745C" w14:textId="77777777" w:rsidR="003E4FD8" w:rsidRDefault="003E4FD8" w:rsidP="003070BE">
      <w:pPr>
        <w:adjustRightInd w:val="0"/>
        <w:jc w:val="both"/>
      </w:pPr>
    </w:p>
    <w:p w14:paraId="3988CA09" w14:textId="77777777"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14:paraId="4FBB823A" w14:textId="77777777"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14:paraId="677FC56F" w14:textId="1D761516"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9915FE">
        <w:rPr>
          <w:rFonts w:ascii="TimesNewRoman" w:eastAsia="TimesNewRoman" w:cs="TimesNewRoman"/>
        </w:rPr>
        <w:t xml:space="preserve"> </w:t>
      </w:r>
      <w:r w:rsidR="007A586C">
        <w:t>zdrowotnych.</w:t>
      </w:r>
    </w:p>
    <w:p w14:paraId="2BC60F6A" w14:textId="77777777" w:rsidR="003E4FD8" w:rsidRDefault="003E4FD8" w:rsidP="003070BE">
      <w:pPr>
        <w:adjustRightInd w:val="0"/>
        <w:jc w:val="both"/>
      </w:pPr>
    </w:p>
    <w:p w14:paraId="684A120C" w14:textId="24280B62"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>adnych uwag</w:t>
      </w:r>
      <w:r w:rsidR="009915FE">
        <w:br/>
      </w:r>
      <w:r w:rsidR="007A586C">
        <w:t xml:space="preserve"> </w:t>
      </w:r>
      <w:r w:rsidR="009915FE">
        <w:tab/>
      </w:r>
      <w:r w:rsidR="007A586C">
        <w:t>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>dokument do swojej oferty.</w:t>
      </w:r>
    </w:p>
    <w:p w14:paraId="7CA34D91" w14:textId="77777777" w:rsidR="003E4FD8" w:rsidRDefault="003E4FD8" w:rsidP="003070BE">
      <w:pPr>
        <w:adjustRightInd w:val="0"/>
        <w:jc w:val="both"/>
      </w:pPr>
    </w:p>
    <w:p w14:paraId="1FE3B381" w14:textId="77777777"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14:paraId="7D6A3134" w14:textId="77777777"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14:paraId="6DEE93D2" w14:textId="77777777" w:rsidR="003E4FD8" w:rsidRDefault="003E4FD8" w:rsidP="003070BE">
      <w:pPr>
        <w:adjustRightInd w:val="0"/>
        <w:jc w:val="both"/>
      </w:pPr>
    </w:p>
    <w:p w14:paraId="74A9C9E9" w14:textId="77777777"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30B3DBC4" w14:textId="77777777"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14:paraId="7F02CC3C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2962186D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34FE68A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B4C06EA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4EB1FD1F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D487E5B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012438B6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01DED881" w14:textId="77777777" w:rsidR="00936BD4" w:rsidRDefault="00936BD4" w:rsidP="003E4FD8">
      <w:pPr>
        <w:adjustRightInd w:val="0"/>
      </w:pPr>
    </w:p>
    <w:p w14:paraId="5D2489EE" w14:textId="77777777" w:rsidR="00936BD4" w:rsidRDefault="00936BD4" w:rsidP="003E4FD8">
      <w:pPr>
        <w:adjustRightInd w:val="0"/>
      </w:pPr>
    </w:p>
    <w:p w14:paraId="5DCC4AB9" w14:textId="77777777" w:rsidR="0056193D" w:rsidRDefault="0056193D" w:rsidP="007A586C">
      <w:pPr>
        <w:adjustRightInd w:val="0"/>
      </w:pPr>
    </w:p>
    <w:p w14:paraId="015B9532" w14:textId="77777777"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14:paraId="3177478D" w14:textId="77777777"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14:paraId="4800C264" w14:textId="77777777" w:rsidR="0056193D" w:rsidRDefault="0056193D" w:rsidP="0056193D">
      <w:pPr>
        <w:adjustRightInd w:val="0"/>
      </w:pPr>
    </w:p>
    <w:p w14:paraId="2F4284D3" w14:textId="66B3FC0A" w:rsidR="003C377C" w:rsidRDefault="003C377C" w:rsidP="00EE230A">
      <w:pPr>
        <w:adjustRightInd w:val="0"/>
        <w:jc w:val="both"/>
      </w:pPr>
      <w:r>
        <w:t>* - niepotrzebne skreślić.</w:t>
      </w:r>
    </w:p>
    <w:p w14:paraId="21C4DB9F" w14:textId="77777777" w:rsidR="00B6478F" w:rsidRDefault="00B6478F" w:rsidP="00EE230A">
      <w:pPr>
        <w:adjustRightInd w:val="0"/>
        <w:jc w:val="both"/>
      </w:pPr>
    </w:p>
    <w:p w14:paraId="24F9AD6D" w14:textId="77777777" w:rsidR="00B6478F" w:rsidRDefault="00B6478F" w:rsidP="00EE230A">
      <w:pPr>
        <w:adjustRightInd w:val="0"/>
        <w:jc w:val="both"/>
      </w:pPr>
    </w:p>
    <w:p w14:paraId="342F5F04" w14:textId="77777777" w:rsidR="00B6478F" w:rsidRDefault="00B6478F" w:rsidP="00EE230A">
      <w:pPr>
        <w:adjustRightInd w:val="0"/>
        <w:jc w:val="both"/>
      </w:pPr>
    </w:p>
    <w:sectPr w:rsidR="00B6478F" w:rsidSect="008D54B4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BEB2" w14:textId="77777777" w:rsidR="00B51613" w:rsidRDefault="00B51613" w:rsidP="009255F2">
      <w:r>
        <w:separator/>
      </w:r>
    </w:p>
  </w:endnote>
  <w:endnote w:type="continuationSeparator" w:id="0">
    <w:p w14:paraId="5471D801" w14:textId="77777777" w:rsidR="00B51613" w:rsidRDefault="00B51613" w:rsidP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8C36" w14:textId="77777777"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14:paraId="220CAF0A" w14:textId="77777777" w:rsidR="009255F2" w:rsidRDefault="0092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3CAA" w14:textId="77777777" w:rsidR="00B51613" w:rsidRDefault="00B51613" w:rsidP="009255F2">
      <w:r>
        <w:separator/>
      </w:r>
    </w:p>
  </w:footnote>
  <w:footnote w:type="continuationSeparator" w:id="0">
    <w:p w14:paraId="0E4E82B8" w14:textId="77777777" w:rsidR="00B51613" w:rsidRDefault="00B51613" w:rsidP="009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2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564E"/>
    <w:rsid w:val="0002065D"/>
    <w:rsid w:val="000230D3"/>
    <w:rsid w:val="00044B0E"/>
    <w:rsid w:val="000531F1"/>
    <w:rsid w:val="00065D68"/>
    <w:rsid w:val="00076A5F"/>
    <w:rsid w:val="000812F7"/>
    <w:rsid w:val="00082B0B"/>
    <w:rsid w:val="00096B30"/>
    <w:rsid w:val="000A03FF"/>
    <w:rsid w:val="000A313A"/>
    <w:rsid w:val="000B07EC"/>
    <w:rsid w:val="000B60C4"/>
    <w:rsid w:val="000B6633"/>
    <w:rsid w:val="000C4F5A"/>
    <w:rsid w:val="000D3EE2"/>
    <w:rsid w:val="000E39B9"/>
    <w:rsid w:val="000E7B4E"/>
    <w:rsid w:val="000F5E6E"/>
    <w:rsid w:val="00127791"/>
    <w:rsid w:val="00140C7B"/>
    <w:rsid w:val="00161478"/>
    <w:rsid w:val="00166971"/>
    <w:rsid w:val="00177679"/>
    <w:rsid w:val="00184DE8"/>
    <w:rsid w:val="001B1FE1"/>
    <w:rsid w:val="001B6675"/>
    <w:rsid w:val="001D5A2A"/>
    <w:rsid w:val="002043A0"/>
    <w:rsid w:val="002062EF"/>
    <w:rsid w:val="00215225"/>
    <w:rsid w:val="0022231F"/>
    <w:rsid w:val="00231854"/>
    <w:rsid w:val="00231A61"/>
    <w:rsid w:val="00247BDE"/>
    <w:rsid w:val="0025095B"/>
    <w:rsid w:val="002509DE"/>
    <w:rsid w:val="002712EA"/>
    <w:rsid w:val="00272F00"/>
    <w:rsid w:val="00284A27"/>
    <w:rsid w:val="00291308"/>
    <w:rsid w:val="0029314C"/>
    <w:rsid w:val="002A0FAF"/>
    <w:rsid w:val="002D5C40"/>
    <w:rsid w:val="002E3376"/>
    <w:rsid w:val="003014D7"/>
    <w:rsid w:val="003070BE"/>
    <w:rsid w:val="003163B3"/>
    <w:rsid w:val="00372F94"/>
    <w:rsid w:val="003769C6"/>
    <w:rsid w:val="00381C45"/>
    <w:rsid w:val="00385920"/>
    <w:rsid w:val="00394682"/>
    <w:rsid w:val="003C377C"/>
    <w:rsid w:val="003C73FF"/>
    <w:rsid w:val="003E4FD8"/>
    <w:rsid w:val="003E7460"/>
    <w:rsid w:val="00405E7F"/>
    <w:rsid w:val="0040648E"/>
    <w:rsid w:val="00412991"/>
    <w:rsid w:val="00453523"/>
    <w:rsid w:val="00465EFC"/>
    <w:rsid w:val="0048238E"/>
    <w:rsid w:val="00483804"/>
    <w:rsid w:val="0049632E"/>
    <w:rsid w:val="004C27D3"/>
    <w:rsid w:val="004D38A4"/>
    <w:rsid w:val="004E07C1"/>
    <w:rsid w:val="004E60E6"/>
    <w:rsid w:val="004E6192"/>
    <w:rsid w:val="004F102A"/>
    <w:rsid w:val="004F32E4"/>
    <w:rsid w:val="004F38B3"/>
    <w:rsid w:val="00526731"/>
    <w:rsid w:val="0053029E"/>
    <w:rsid w:val="00533055"/>
    <w:rsid w:val="00534F3B"/>
    <w:rsid w:val="00546D9D"/>
    <w:rsid w:val="00551E85"/>
    <w:rsid w:val="00552533"/>
    <w:rsid w:val="0056193D"/>
    <w:rsid w:val="00563334"/>
    <w:rsid w:val="00564D9C"/>
    <w:rsid w:val="005678DE"/>
    <w:rsid w:val="0057059D"/>
    <w:rsid w:val="00573AFC"/>
    <w:rsid w:val="00574C7E"/>
    <w:rsid w:val="0057774F"/>
    <w:rsid w:val="00583004"/>
    <w:rsid w:val="005B00DA"/>
    <w:rsid w:val="005B1EEC"/>
    <w:rsid w:val="005B3A2A"/>
    <w:rsid w:val="005C2DF8"/>
    <w:rsid w:val="005D008F"/>
    <w:rsid w:val="005D2BA8"/>
    <w:rsid w:val="005D4896"/>
    <w:rsid w:val="005E0DFA"/>
    <w:rsid w:val="005E4174"/>
    <w:rsid w:val="005F429E"/>
    <w:rsid w:val="0060514F"/>
    <w:rsid w:val="0062110C"/>
    <w:rsid w:val="006211BE"/>
    <w:rsid w:val="00632977"/>
    <w:rsid w:val="006603AB"/>
    <w:rsid w:val="00664C77"/>
    <w:rsid w:val="00674685"/>
    <w:rsid w:val="006762D3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C4235"/>
    <w:rsid w:val="007E49A1"/>
    <w:rsid w:val="007F14A5"/>
    <w:rsid w:val="00803E42"/>
    <w:rsid w:val="00867B8C"/>
    <w:rsid w:val="008C4273"/>
    <w:rsid w:val="008C674B"/>
    <w:rsid w:val="008D54B4"/>
    <w:rsid w:val="008E5E35"/>
    <w:rsid w:val="008F7086"/>
    <w:rsid w:val="0090148B"/>
    <w:rsid w:val="00912920"/>
    <w:rsid w:val="00917F77"/>
    <w:rsid w:val="009255F2"/>
    <w:rsid w:val="00936BD4"/>
    <w:rsid w:val="00981927"/>
    <w:rsid w:val="009879E4"/>
    <w:rsid w:val="00987B8C"/>
    <w:rsid w:val="009915FE"/>
    <w:rsid w:val="00994428"/>
    <w:rsid w:val="009A5E6C"/>
    <w:rsid w:val="009C560B"/>
    <w:rsid w:val="009D0746"/>
    <w:rsid w:val="009E5383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B7945"/>
    <w:rsid w:val="00AC7434"/>
    <w:rsid w:val="00AE3723"/>
    <w:rsid w:val="00B20926"/>
    <w:rsid w:val="00B22465"/>
    <w:rsid w:val="00B30848"/>
    <w:rsid w:val="00B31B0B"/>
    <w:rsid w:val="00B46801"/>
    <w:rsid w:val="00B50AD9"/>
    <w:rsid w:val="00B51613"/>
    <w:rsid w:val="00B6478F"/>
    <w:rsid w:val="00B6516D"/>
    <w:rsid w:val="00B73D00"/>
    <w:rsid w:val="00B747A5"/>
    <w:rsid w:val="00B83666"/>
    <w:rsid w:val="00B86227"/>
    <w:rsid w:val="00B91E32"/>
    <w:rsid w:val="00B923C2"/>
    <w:rsid w:val="00B92B75"/>
    <w:rsid w:val="00B9476D"/>
    <w:rsid w:val="00BA43F0"/>
    <w:rsid w:val="00BB50DE"/>
    <w:rsid w:val="00BE1B61"/>
    <w:rsid w:val="00BE2B4E"/>
    <w:rsid w:val="00BE4F85"/>
    <w:rsid w:val="00C02D0D"/>
    <w:rsid w:val="00C03594"/>
    <w:rsid w:val="00C10234"/>
    <w:rsid w:val="00C16C83"/>
    <w:rsid w:val="00C2628E"/>
    <w:rsid w:val="00C517AE"/>
    <w:rsid w:val="00C56328"/>
    <w:rsid w:val="00C66374"/>
    <w:rsid w:val="00C66550"/>
    <w:rsid w:val="00CD61F2"/>
    <w:rsid w:val="00D032C4"/>
    <w:rsid w:val="00D079D6"/>
    <w:rsid w:val="00D1224A"/>
    <w:rsid w:val="00D13158"/>
    <w:rsid w:val="00D17903"/>
    <w:rsid w:val="00D72319"/>
    <w:rsid w:val="00D72E24"/>
    <w:rsid w:val="00D82829"/>
    <w:rsid w:val="00DB3AC5"/>
    <w:rsid w:val="00DD057E"/>
    <w:rsid w:val="00DE48E5"/>
    <w:rsid w:val="00DE7A7C"/>
    <w:rsid w:val="00E133CB"/>
    <w:rsid w:val="00E1350A"/>
    <w:rsid w:val="00E1768D"/>
    <w:rsid w:val="00E21F76"/>
    <w:rsid w:val="00E3229B"/>
    <w:rsid w:val="00E32B0A"/>
    <w:rsid w:val="00E361F0"/>
    <w:rsid w:val="00E4146E"/>
    <w:rsid w:val="00E42F0A"/>
    <w:rsid w:val="00E47903"/>
    <w:rsid w:val="00E54623"/>
    <w:rsid w:val="00E62AE0"/>
    <w:rsid w:val="00E72D79"/>
    <w:rsid w:val="00E82D9F"/>
    <w:rsid w:val="00EC4763"/>
    <w:rsid w:val="00ED3E81"/>
    <w:rsid w:val="00ED4EFA"/>
    <w:rsid w:val="00ED7A05"/>
    <w:rsid w:val="00EE230A"/>
    <w:rsid w:val="00F0134F"/>
    <w:rsid w:val="00F1514A"/>
    <w:rsid w:val="00F1796B"/>
    <w:rsid w:val="00F17C5E"/>
    <w:rsid w:val="00F23FBE"/>
    <w:rsid w:val="00F2439E"/>
    <w:rsid w:val="00F3365C"/>
    <w:rsid w:val="00F51523"/>
    <w:rsid w:val="00F53C2A"/>
    <w:rsid w:val="00F631C5"/>
    <w:rsid w:val="00F71354"/>
    <w:rsid w:val="00F84080"/>
    <w:rsid w:val="00F90D67"/>
    <w:rsid w:val="00F9299E"/>
    <w:rsid w:val="00F93E4A"/>
    <w:rsid w:val="00FA2A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96A"/>
  <w15:docId w15:val="{CE9C9F2D-83FB-40BC-B9DC-31C612E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0E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2</cp:revision>
  <cp:lastPrinted>2016-07-06T06:27:00Z</cp:lastPrinted>
  <dcterms:created xsi:type="dcterms:W3CDTF">2024-11-18T14:46:00Z</dcterms:created>
  <dcterms:modified xsi:type="dcterms:W3CDTF">2024-11-18T14:46:00Z</dcterms:modified>
</cp:coreProperties>
</file>